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584D" w:rsidRDefault="00E6060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86024" wp14:editId="259D3493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5356860" cy="425450"/>
                <wp:effectExtent l="0" t="0" r="1524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42545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6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BE7" w:rsidRDefault="00C37170" w:rsidP="009C584D">
                            <w:pPr>
                              <w:ind w:right="-15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Sozial</w:t>
                            </w:r>
                            <w:r w:rsidR="00A3594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arbeiter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/in</w:t>
                            </w:r>
                          </w:p>
                          <w:p w:rsidR="006F1BE7" w:rsidRPr="0067033F" w:rsidRDefault="006F1BE7" w:rsidP="009C584D">
                            <w:pPr>
                              <w:ind w:right="-15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48602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05pt;margin-top:.55pt;width:421.8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" fillcolor="#002060" strokeweight=".5pt">
                <v:fill opacity="45746f"/>
                <v:textbox>
                  <w:txbxContent>
                    <w:p w:rsidR="006F1BE7" w:rsidRDefault="00C37170" w:rsidP="009C584D">
                      <w:pPr>
                        <w:ind w:right="-15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Sozial</w:t>
                      </w:r>
                      <w:r w:rsidR="00A3594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arbeiter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/in</w:t>
                      </w:r>
                    </w:p>
                    <w:p w:rsidR="006F1BE7" w:rsidRPr="0067033F" w:rsidRDefault="006F1BE7" w:rsidP="009C584D">
                      <w:pPr>
                        <w:ind w:right="-15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0602">
        <w:rPr>
          <w:rFonts w:ascii="Times New Roman" w:hAnsi="Times New Roman"/>
          <w:noProof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-655955</wp:posOffset>
            </wp:positionV>
            <wp:extent cx="5372100" cy="136271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4D" w:rsidRDefault="009C584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C584D" w:rsidRPr="0046593C" w:rsidTr="009C584D">
        <w:tc>
          <w:tcPr>
            <w:tcW w:w="9212" w:type="dxa"/>
          </w:tcPr>
          <w:p w:rsidR="00BD7CA3" w:rsidRDefault="00BD7CA3" w:rsidP="009C584D">
            <w:pPr>
              <w:rPr>
                <w:rFonts w:ascii="Times New Roman" w:hAnsi="Times New Roman"/>
                <w:szCs w:val="24"/>
              </w:rPr>
            </w:pPr>
          </w:p>
          <w:p w:rsidR="0091759D" w:rsidRPr="0091759D" w:rsidRDefault="0091759D" w:rsidP="0091759D">
            <w:pPr>
              <w:rPr>
                <w:rFonts w:ascii="Times New Roman" w:hAnsi="Times New Roman"/>
                <w:szCs w:val="24"/>
              </w:rPr>
            </w:pPr>
            <w:r w:rsidRPr="0091759D">
              <w:rPr>
                <w:rFonts w:ascii="Times New Roman" w:hAnsi="Times New Roman"/>
                <w:szCs w:val="24"/>
              </w:rPr>
              <w:t>Als anerkannter Träger der freien Jugendhilfe stehen wir seit 1998 für zielgerichtete und individuell</w:t>
            </w:r>
          </w:p>
          <w:p w:rsidR="0091759D" w:rsidRPr="0091759D" w:rsidRDefault="0091759D" w:rsidP="0091759D">
            <w:pPr>
              <w:rPr>
                <w:rFonts w:ascii="Times New Roman" w:hAnsi="Times New Roman"/>
                <w:szCs w:val="24"/>
              </w:rPr>
            </w:pPr>
            <w:r w:rsidRPr="0091759D">
              <w:rPr>
                <w:rFonts w:ascii="Times New Roman" w:hAnsi="Times New Roman"/>
                <w:szCs w:val="24"/>
              </w:rPr>
              <w:t>abgestimmte Angebote in Berlin Südwest. Wir unterstützen Kinder, Jugendliche und deren</w:t>
            </w:r>
          </w:p>
          <w:p w:rsidR="0091759D" w:rsidRPr="0091759D" w:rsidRDefault="0091759D" w:rsidP="0091759D">
            <w:pPr>
              <w:rPr>
                <w:rFonts w:ascii="Times New Roman" w:hAnsi="Times New Roman"/>
                <w:szCs w:val="24"/>
              </w:rPr>
            </w:pPr>
            <w:r w:rsidRPr="0091759D">
              <w:rPr>
                <w:rFonts w:ascii="Times New Roman" w:hAnsi="Times New Roman"/>
                <w:szCs w:val="24"/>
              </w:rPr>
              <w:t>Familien und folgen in der Durchführung unserer systemischen Arbeitsweise dem Fachkonzept der</w:t>
            </w:r>
          </w:p>
          <w:p w:rsidR="0091759D" w:rsidRPr="0091759D" w:rsidRDefault="0091759D" w:rsidP="0091759D">
            <w:pPr>
              <w:rPr>
                <w:rFonts w:ascii="Times New Roman" w:hAnsi="Times New Roman"/>
                <w:szCs w:val="24"/>
              </w:rPr>
            </w:pPr>
            <w:r w:rsidRPr="0091759D">
              <w:rPr>
                <w:rFonts w:ascii="Times New Roman" w:hAnsi="Times New Roman"/>
                <w:szCs w:val="24"/>
              </w:rPr>
              <w:t>Sozialraumorientierung.</w:t>
            </w:r>
          </w:p>
          <w:p w:rsidR="0091759D" w:rsidRPr="0091759D" w:rsidRDefault="0091759D" w:rsidP="0091759D">
            <w:pPr>
              <w:rPr>
                <w:rFonts w:ascii="Times New Roman" w:hAnsi="Times New Roman"/>
                <w:szCs w:val="24"/>
              </w:rPr>
            </w:pPr>
            <w:r w:rsidRPr="0091759D">
              <w:rPr>
                <w:rFonts w:ascii="Times New Roman" w:hAnsi="Times New Roman"/>
                <w:szCs w:val="24"/>
              </w:rPr>
              <w:t>contact – der Name ist Programm. Aufgrund unserer charmanten Trägergröße von ca. 50 Personen</w:t>
            </w:r>
          </w:p>
          <w:p w:rsidR="0091759D" w:rsidRPr="0091759D" w:rsidRDefault="0091759D" w:rsidP="0091759D">
            <w:pPr>
              <w:rPr>
                <w:rFonts w:ascii="Times New Roman" w:hAnsi="Times New Roman"/>
                <w:szCs w:val="24"/>
              </w:rPr>
            </w:pPr>
            <w:r w:rsidRPr="0091759D">
              <w:rPr>
                <w:rFonts w:ascii="Times New Roman" w:hAnsi="Times New Roman"/>
                <w:szCs w:val="24"/>
              </w:rPr>
              <w:t>suchen wir Menschen, die Freude am direkten und verbindlichen Kontakt im Arbeitsalltag</w:t>
            </w:r>
          </w:p>
          <w:p w:rsidR="009C584D" w:rsidRPr="0046593C" w:rsidRDefault="0091759D" w:rsidP="0091759D">
            <w:pPr>
              <w:rPr>
                <w:sz w:val="20"/>
              </w:rPr>
            </w:pPr>
            <w:r w:rsidRPr="0091759D">
              <w:rPr>
                <w:rFonts w:ascii="Times New Roman" w:hAnsi="Times New Roman"/>
                <w:szCs w:val="24"/>
              </w:rPr>
              <w:t xml:space="preserve">mitbringen. </w:t>
            </w:r>
          </w:p>
        </w:tc>
      </w:tr>
      <w:tr w:rsidR="009C584D" w:rsidRPr="0046593C" w:rsidTr="009C584D">
        <w:tc>
          <w:tcPr>
            <w:tcW w:w="9212" w:type="dxa"/>
          </w:tcPr>
          <w:p w:rsidR="0091759D" w:rsidRDefault="0091759D" w:rsidP="005B6681">
            <w:pPr>
              <w:ind w:right="-158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5B6681" w:rsidRDefault="00106DA4" w:rsidP="00176CA7">
            <w:pPr>
              <w:ind w:right="-158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Zur </w:t>
            </w:r>
            <w:r w:rsidR="00176CA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Verstärkung</w:t>
            </w:r>
            <w:r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unseres </w:t>
            </w:r>
            <w:r w:rsidR="00B23C10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Team</w:t>
            </w:r>
            <w:r w:rsidR="001F690C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s</w:t>
            </w:r>
            <w:r w:rsidR="00144D9C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</w:t>
            </w:r>
            <w:r w:rsidR="0091759D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suchen wir SIE</w:t>
            </w:r>
            <w:r w:rsidR="00035278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(m/w/d)</w:t>
            </w:r>
            <w:r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in Vollzeitanstellung (39h)</w:t>
            </w:r>
            <w:r w:rsidR="0091759D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 </w:t>
            </w:r>
            <w:r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ab sofort </w:t>
            </w:r>
            <w:r w:rsidR="0091759D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für unser Care Leaver-Projekt </w:t>
            </w:r>
            <w:r w:rsidR="00A312BE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und </w:t>
            </w:r>
            <w:r w:rsidR="0091759D" w:rsidRPr="00AC7F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für unsere Wohngemeinschaft</w:t>
            </w:r>
            <w:r w:rsidR="00176CA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!</w:t>
            </w:r>
          </w:p>
          <w:p w:rsidR="00176CA7" w:rsidRDefault="00176CA7" w:rsidP="00176CA7">
            <w:pPr>
              <w:ind w:right="-158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</w:p>
          <w:p w:rsidR="00176CA7" w:rsidRPr="0046593C" w:rsidRDefault="00176CA7" w:rsidP="00176CA7">
            <w:pPr>
              <w:ind w:right="-158"/>
              <w:rPr>
                <w:sz w:val="20"/>
              </w:rPr>
            </w:pPr>
          </w:p>
        </w:tc>
      </w:tr>
      <w:tr w:rsidR="009C584D" w:rsidRPr="0046593C" w:rsidTr="009C584D">
        <w:tc>
          <w:tcPr>
            <w:tcW w:w="9212" w:type="dxa"/>
          </w:tcPr>
          <w:p w:rsidR="009C584D" w:rsidRPr="0046593C" w:rsidRDefault="009C584D" w:rsidP="0085718C">
            <w:pPr>
              <w:ind w:right="-158"/>
              <w:rPr>
                <w:sz w:val="20"/>
              </w:rPr>
            </w:pPr>
            <w:r w:rsidRPr="0046593C">
              <w:rPr>
                <w:rFonts w:ascii="Times New Roman" w:hAnsi="Times New Roman" w:cs="Times New Roman"/>
                <w:b/>
                <w:color w:val="002060"/>
              </w:rPr>
              <w:t>Ihre Aufgaben</w:t>
            </w:r>
          </w:p>
        </w:tc>
      </w:tr>
    </w:tbl>
    <w:p w:rsidR="0091759D" w:rsidRDefault="00FB4DA9" w:rsidP="00106DA4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Für die </w:t>
      </w:r>
      <w:r w:rsidR="0091759D">
        <w:rPr>
          <w:rFonts w:ascii="Times New Roman" w:hAnsi="Times New Roman" w:cs="Times New Roman"/>
        </w:rPr>
        <w:t>Wohngemeinschaft</w:t>
      </w:r>
      <w:r w:rsidR="00106DA4">
        <w:rPr>
          <w:rFonts w:ascii="Times New Roman" w:hAnsi="Times New Roman" w:cs="Times New Roman"/>
        </w:rPr>
        <w:t xml:space="preserve"> mit betreuungsfreien Zeiten (</w:t>
      </w:r>
      <w:r w:rsidR="00035278">
        <w:rPr>
          <w:rFonts w:ascii="Times New Roman" w:hAnsi="Times New Roman" w:cs="Times New Roman"/>
        </w:rPr>
        <w:t>§34 SGB VIII</w:t>
      </w:r>
      <w:r w:rsidR="00106DA4">
        <w:rPr>
          <w:rFonts w:ascii="Times New Roman" w:hAnsi="Times New Roman" w:cs="Times New Roman"/>
        </w:rPr>
        <w:t>)</w:t>
      </w:r>
      <w:r w:rsidR="00176CA7">
        <w:rPr>
          <w:rFonts w:ascii="Times New Roman" w:hAnsi="Times New Roman" w:cs="Times New Roman"/>
        </w:rPr>
        <w:t>:</w:t>
      </w:r>
    </w:p>
    <w:p w:rsidR="0091767C" w:rsidRDefault="00FB4DA9" w:rsidP="0091767C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 begleiten</w:t>
      </w:r>
      <w:r w:rsidR="0091767C" w:rsidRPr="0091767C">
        <w:rPr>
          <w:rFonts w:ascii="Times New Roman" w:hAnsi="Times New Roman" w:cs="Times New Roman"/>
        </w:rPr>
        <w:t xml:space="preserve"> männlich</w:t>
      </w:r>
      <w:r>
        <w:rPr>
          <w:rFonts w:ascii="Times New Roman" w:hAnsi="Times New Roman" w:cs="Times New Roman"/>
        </w:rPr>
        <w:t>e</w:t>
      </w:r>
      <w:r w:rsidR="0091767C" w:rsidRPr="0091767C">
        <w:rPr>
          <w:rFonts w:ascii="Times New Roman" w:hAnsi="Times New Roman" w:cs="Times New Roman"/>
        </w:rPr>
        <w:t xml:space="preserve"> Jugendliche ab 15 Jahren</w:t>
      </w:r>
      <w:r w:rsidR="00A312BE">
        <w:rPr>
          <w:rFonts w:ascii="Times New Roman" w:hAnsi="Times New Roman" w:cs="Times New Roman"/>
        </w:rPr>
        <w:t>,</w:t>
      </w:r>
      <w:r w:rsidR="00176CA7">
        <w:rPr>
          <w:rFonts w:ascii="Times New Roman" w:hAnsi="Times New Roman" w:cs="Times New Roman"/>
        </w:rPr>
        <w:t xml:space="preserve"> welche zu fünft in einer Wohneinheit auf dem Bildungscampus des Studentendorfes Schlachtensee leben</w:t>
      </w:r>
    </w:p>
    <w:p w:rsidR="00FB4DA9" w:rsidRDefault="00FB4DA9" w:rsidP="00FB4DA9">
      <w:pPr>
        <w:pStyle w:val="Listenabsatz"/>
        <w:numPr>
          <w:ilvl w:val="0"/>
          <w:numId w:val="3"/>
        </w:numPr>
        <w:ind w:right="-158"/>
        <w:rPr>
          <w:rFonts w:ascii="Times New Roman" w:hAnsi="Times New Roman" w:cs="Times New Roman"/>
        </w:rPr>
      </w:pPr>
      <w:r w:rsidRPr="0091759D">
        <w:rPr>
          <w:rFonts w:ascii="Times New Roman" w:hAnsi="Times New Roman" w:cs="Times New Roman"/>
        </w:rPr>
        <w:t>Durch kontinuierliche Beziehungsarbeit vermitteln Sie Sicher</w:t>
      </w:r>
      <w:r>
        <w:rPr>
          <w:rFonts w:ascii="Times New Roman" w:hAnsi="Times New Roman" w:cs="Times New Roman"/>
        </w:rPr>
        <w:t>heit, Stabilität und Strukturen</w:t>
      </w:r>
    </w:p>
    <w:p w:rsidR="00FB4DA9" w:rsidRDefault="00FB4DA9" w:rsidP="00FB4DA9">
      <w:pPr>
        <w:pStyle w:val="Listenabsatz"/>
        <w:numPr>
          <w:ilvl w:val="0"/>
          <w:numId w:val="3"/>
        </w:numPr>
        <w:ind w:right="-158"/>
        <w:rPr>
          <w:rFonts w:ascii="Times New Roman" w:hAnsi="Times New Roman" w:cs="Times New Roman"/>
        </w:rPr>
      </w:pPr>
      <w:r w:rsidRPr="0091759D">
        <w:rPr>
          <w:rFonts w:ascii="Times New Roman" w:hAnsi="Times New Roman" w:cs="Times New Roman"/>
        </w:rPr>
        <w:t>In Zusammenarbeit mit Ihrem Team befähigen Sie die Jugendlichen zu einer selbstbestimmten Lebensführung</w:t>
      </w:r>
      <w:r>
        <w:rPr>
          <w:rFonts w:ascii="Times New Roman" w:hAnsi="Times New Roman" w:cs="Times New Roman"/>
        </w:rPr>
        <w:t xml:space="preserve">, </w:t>
      </w:r>
      <w:r w:rsidRPr="00FB4DA9">
        <w:rPr>
          <w:rFonts w:ascii="Times New Roman" w:hAnsi="Times New Roman" w:cs="Times New Roman"/>
        </w:rPr>
        <w:t>z.B. Entwicklung von schulischen und beruflichen Zukunftsperspektiven</w:t>
      </w:r>
    </w:p>
    <w:p w:rsidR="00FB4DA9" w:rsidRDefault="00FB4DA9" w:rsidP="00FB4DA9">
      <w:pPr>
        <w:pStyle w:val="Listenabsatz"/>
        <w:spacing w:after="0"/>
        <w:rPr>
          <w:rFonts w:ascii="Times New Roman" w:hAnsi="Times New Roman" w:cs="Times New Roman"/>
        </w:rPr>
      </w:pPr>
    </w:p>
    <w:p w:rsidR="00FB4DA9" w:rsidRDefault="00A312BE" w:rsidP="00106DA4">
      <w:pPr>
        <w:spacing w:after="0"/>
        <w:ind w:right="-15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das Care Leaver Projekt</w:t>
      </w:r>
      <w:r w:rsidR="00106DA4">
        <w:rPr>
          <w:rFonts w:ascii="Times New Roman" w:hAnsi="Times New Roman" w:cs="Times New Roman"/>
        </w:rPr>
        <w:t xml:space="preserve"> (</w:t>
      </w:r>
      <w:r w:rsidR="00035278">
        <w:rPr>
          <w:rFonts w:ascii="Times New Roman" w:hAnsi="Times New Roman" w:cs="Times New Roman"/>
        </w:rPr>
        <w:t>§30 SGB VIII</w:t>
      </w:r>
      <w:r w:rsidR="00106DA4">
        <w:rPr>
          <w:rFonts w:ascii="Times New Roman" w:hAnsi="Times New Roman" w:cs="Times New Roman"/>
        </w:rPr>
        <w:t>)</w:t>
      </w:r>
      <w:r w:rsidR="00176CA7">
        <w:rPr>
          <w:rFonts w:ascii="Times New Roman" w:hAnsi="Times New Roman" w:cs="Times New Roman"/>
        </w:rPr>
        <w:t>:</w:t>
      </w:r>
    </w:p>
    <w:p w:rsidR="00176CA7" w:rsidRDefault="00176CA7" w:rsidP="00237C56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 xml:space="preserve">Individuelle Begleitung (1:1) der </w:t>
      </w:r>
      <w:r w:rsidR="00A312BE" w:rsidRPr="00176CA7">
        <w:rPr>
          <w:rFonts w:ascii="Times New Roman" w:hAnsi="Times New Roman" w:cs="Times New Roman"/>
        </w:rPr>
        <w:t>junge</w:t>
      </w:r>
      <w:r w:rsidRPr="00176CA7">
        <w:rPr>
          <w:rFonts w:ascii="Times New Roman" w:hAnsi="Times New Roman" w:cs="Times New Roman"/>
        </w:rPr>
        <w:t>n</w:t>
      </w:r>
      <w:r w:rsidR="00A312BE" w:rsidRPr="00176CA7">
        <w:rPr>
          <w:rFonts w:ascii="Times New Roman" w:hAnsi="Times New Roman" w:cs="Times New Roman"/>
        </w:rPr>
        <w:t xml:space="preserve"> männliche</w:t>
      </w:r>
      <w:r w:rsidRPr="00176CA7">
        <w:rPr>
          <w:rFonts w:ascii="Times New Roman" w:hAnsi="Times New Roman" w:cs="Times New Roman"/>
        </w:rPr>
        <w:t>n</w:t>
      </w:r>
      <w:r w:rsidR="00A312BE" w:rsidRPr="00176CA7">
        <w:rPr>
          <w:rFonts w:ascii="Times New Roman" w:hAnsi="Times New Roman" w:cs="Times New Roman"/>
        </w:rPr>
        <w:t xml:space="preserve"> Erwachsene</w:t>
      </w:r>
      <w:r w:rsidRPr="00176CA7">
        <w:rPr>
          <w:rFonts w:ascii="Times New Roman" w:hAnsi="Times New Roman" w:cs="Times New Roman"/>
        </w:rPr>
        <w:t>n</w:t>
      </w:r>
      <w:r w:rsidR="00A312BE" w:rsidRPr="00176CA7">
        <w:rPr>
          <w:rFonts w:ascii="Times New Roman" w:hAnsi="Times New Roman" w:cs="Times New Roman"/>
        </w:rPr>
        <w:t xml:space="preserve"> ab 18 Jahre</w:t>
      </w:r>
      <w:r w:rsidR="00EA0B2D" w:rsidRPr="00176CA7">
        <w:rPr>
          <w:rFonts w:ascii="Times New Roman" w:hAnsi="Times New Roman" w:cs="Times New Roman"/>
        </w:rPr>
        <w:t>n</w:t>
      </w:r>
      <w:r w:rsidR="00A312BE" w:rsidRPr="00176C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welche zu sechst in einer Wohneinheit auf dem Bildungscampus des Studentendorfes Schlachtensee leben</w:t>
      </w:r>
    </w:p>
    <w:p w:rsidR="00EA0B2D" w:rsidRPr="00176CA7" w:rsidRDefault="00EA0B2D" w:rsidP="00237C56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 xml:space="preserve">Sie gestalten mit den jungen Erwachsenen </w:t>
      </w:r>
      <w:r w:rsidR="00035278" w:rsidRPr="00176CA7">
        <w:rPr>
          <w:rFonts w:ascii="Times New Roman" w:hAnsi="Times New Roman" w:cs="Times New Roman"/>
        </w:rPr>
        <w:t>den Übergang</w:t>
      </w:r>
      <w:r w:rsidRPr="00176CA7">
        <w:rPr>
          <w:rFonts w:ascii="Times New Roman" w:hAnsi="Times New Roman" w:cs="Times New Roman"/>
        </w:rPr>
        <w:t xml:space="preserve"> aus der Jugendhilfe in eine selbstständige Lebensführung, z.B. über Beratungen und </w:t>
      </w:r>
      <w:r w:rsidR="00035278" w:rsidRPr="00176CA7">
        <w:rPr>
          <w:rFonts w:ascii="Times New Roman" w:hAnsi="Times New Roman" w:cs="Times New Roman"/>
        </w:rPr>
        <w:t>W</w:t>
      </w:r>
      <w:r w:rsidRPr="00176CA7">
        <w:rPr>
          <w:rFonts w:ascii="Times New Roman" w:hAnsi="Times New Roman" w:cs="Times New Roman"/>
        </w:rPr>
        <w:t>orkshops</w:t>
      </w:r>
    </w:p>
    <w:p w:rsidR="00EA0B2D" w:rsidRDefault="00A312BE" w:rsidP="00EA0B2D">
      <w:pPr>
        <w:pStyle w:val="Listenabsatz"/>
        <w:numPr>
          <w:ilvl w:val="0"/>
          <w:numId w:val="5"/>
        </w:numPr>
        <w:spacing w:after="0"/>
        <w:ind w:right="-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Zusammenarbeit mit dem Team wenden </w:t>
      </w:r>
      <w:r w:rsidR="00176CA7">
        <w:rPr>
          <w:rFonts w:ascii="Times New Roman" w:hAnsi="Times New Roman" w:cs="Times New Roman"/>
        </w:rPr>
        <w:t>S</w:t>
      </w:r>
      <w:r w:rsidR="00EA0B2D">
        <w:rPr>
          <w:rFonts w:ascii="Times New Roman" w:hAnsi="Times New Roman" w:cs="Times New Roman"/>
        </w:rPr>
        <w:t xml:space="preserve">ie </w:t>
      </w:r>
      <w:r>
        <w:rPr>
          <w:rFonts w:ascii="Times New Roman" w:hAnsi="Times New Roman" w:cs="Times New Roman"/>
        </w:rPr>
        <w:t>standardisierte</w:t>
      </w:r>
      <w:r w:rsidRPr="00A312BE">
        <w:rPr>
          <w:rFonts w:ascii="Times New Roman" w:hAnsi="Times New Roman" w:cs="Times New Roman"/>
        </w:rPr>
        <w:t xml:space="preserve"> Verfahren zur Wohnungssuche</w:t>
      </w:r>
      <w:r>
        <w:rPr>
          <w:rFonts w:ascii="Times New Roman" w:hAnsi="Times New Roman" w:cs="Times New Roman"/>
        </w:rPr>
        <w:t xml:space="preserve"> an</w:t>
      </w:r>
    </w:p>
    <w:p w:rsidR="00035278" w:rsidRDefault="00035278" w:rsidP="00035278">
      <w:pPr>
        <w:spacing w:after="0"/>
        <w:ind w:right="-158"/>
        <w:rPr>
          <w:rFonts w:ascii="Times New Roman" w:hAnsi="Times New Roman" w:cs="Times New Roman"/>
        </w:rPr>
      </w:pPr>
    </w:p>
    <w:p w:rsidR="00035278" w:rsidRDefault="00176CA7" w:rsidP="00176CA7">
      <w:pPr>
        <w:spacing w:after="0"/>
        <w:ind w:right="-15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Übergreifend:</w:t>
      </w:r>
    </w:p>
    <w:p w:rsidR="00035278" w:rsidRDefault="00035278" w:rsidP="00035278">
      <w:pPr>
        <w:pStyle w:val="Listenabsatz"/>
        <w:numPr>
          <w:ilvl w:val="0"/>
          <w:numId w:val="3"/>
        </w:numPr>
        <w:ind w:right="-1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 erkunden mit den </w:t>
      </w:r>
      <w:r w:rsidR="00AC7FC6">
        <w:rPr>
          <w:rFonts w:ascii="Times New Roman" w:hAnsi="Times New Roman" w:cs="Times New Roman"/>
        </w:rPr>
        <w:t>jungen Menschen</w:t>
      </w:r>
      <w:r w:rsidR="00176CA7">
        <w:rPr>
          <w:rFonts w:ascii="Times New Roman" w:hAnsi="Times New Roman" w:cs="Times New Roman"/>
        </w:rPr>
        <w:t xml:space="preserve"> persönliche, soziale und infrastrukturelle </w:t>
      </w:r>
      <w:r w:rsidRPr="0091759D">
        <w:rPr>
          <w:rFonts w:ascii="Times New Roman" w:hAnsi="Times New Roman" w:cs="Times New Roman"/>
        </w:rPr>
        <w:t>Stärken, welche bei der individuellen Zielerreichung unterstützend sind</w:t>
      </w:r>
    </w:p>
    <w:p w:rsidR="00035278" w:rsidRDefault="00035278" w:rsidP="00035278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B4DA9">
        <w:rPr>
          <w:rFonts w:ascii="Times New Roman" w:hAnsi="Times New Roman" w:cs="Times New Roman"/>
        </w:rPr>
        <w:t xml:space="preserve">Sie kooperieren vertrauensvoll mit unseren langjährigen Kooperationspartnern, insbesondere mit dem Jugendamt Steglitz-Zehlendorf, mit Schulen, </w:t>
      </w:r>
      <w:r>
        <w:rPr>
          <w:rFonts w:ascii="Times New Roman" w:hAnsi="Times New Roman" w:cs="Times New Roman"/>
        </w:rPr>
        <w:t>Bildungseinrichtungen</w:t>
      </w:r>
      <w:r w:rsidRPr="00FB4DA9">
        <w:rPr>
          <w:rFonts w:ascii="Times New Roman" w:hAnsi="Times New Roman" w:cs="Times New Roman"/>
        </w:rPr>
        <w:t>, Jobcentern und anderen Institutionen</w:t>
      </w:r>
    </w:p>
    <w:p w:rsidR="00035278" w:rsidRDefault="00035278" w:rsidP="00035278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91759D">
        <w:rPr>
          <w:rFonts w:ascii="Times New Roman" w:hAnsi="Times New Roman" w:cs="Times New Roman"/>
        </w:rPr>
        <w:t>Im Rahmen der Qualitätssicherung dokumentieren Sie den Verlauf der Hilf</w:t>
      </w:r>
      <w:r>
        <w:rPr>
          <w:rFonts w:ascii="Times New Roman" w:hAnsi="Times New Roman" w:cs="Times New Roman"/>
        </w:rPr>
        <w:t xml:space="preserve">e, </w:t>
      </w:r>
      <w:r w:rsidRPr="0091759D">
        <w:rPr>
          <w:rFonts w:ascii="Times New Roman" w:hAnsi="Times New Roman" w:cs="Times New Roman"/>
        </w:rPr>
        <w:t>verfassen Abschlussberichte</w:t>
      </w:r>
      <w:r>
        <w:rPr>
          <w:rFonts w:ascii="Times New Roman" w:hAnsi="Times New Roman" w:cs="Times New Roman"/>
        </w:rPr>
        <w:t xml:space="preserve"> und wirken aktiv am Hilfeplanprozess mit</w:t>
      </w:r>
    </w:p>
    <w:p w:rsidR="00035278" w:rsidRPr="00035278" w:rsidRDefault="00035278" w:rsidP="00035278">
      <w:pPr>
        <w:pStyle w:val="Listenabsatz"/>
        <w:numPr>
          <w:ilvl w:val="0"/>
          <w:numId w:val="3"/>
        </w:numPr>
        <w:rPr>
          <w:rFonts w:ascii="Times New Roman" w:hAnsi="Times New Roman" w:cs="Times New Roman"/>
        </w:rPr>
      </w:pPr>
      <w:r w:rsidRPr="0091759D">
        <w:rPr>
          <w:rFonts w:ascii="Times New Roman" w:hAnsi="Times New Roman" w:cs="Times New Roman"/>
        </w:rPr>
        <w:t>Sie nehmen mindestens monatlich an Supervisionen, wöchentlich an Dienstbesprechungen und an kollegialen Fallberatungen teil</w:t>
      </w:r>
    </w:p>
    <w:p w:rsidR="00176CA7" w:rsidRDefault="00176CA7">
      <w:pPr>
        <w:rPr>
          <w:rFonts w:ascii="Times New Roman" w:eastAsia="Times New Roman" w:hAnsi="Times New Roman" w:cs="Times New Roman"/>
          <w:b/>
          <w:bCs/>
          <w:color w:val="002060"/>
        </w:rPr>
      </w:pPr>
      <w:r>
        <w:rPr>
          <w:color w:val="002060"/>
        </w:rPr>
        <w:br w:type="page"/>
      </w:r>
    </w:p>
    <w:p w:rsidR="00035278" w:rsidRDefault="00035278" w:rsidP="00176CA7">
      <w:pPr>
        <w:pStyle w:val="berschrift1"/>
        <w:ind w:left="0"/>
      </w:pPr>
      <w:r>
        <w:rPr>
          <w:color w:val="002060"/>
        </w:rPr>
        <w:lastRenderedPageBreak/>
        <w:t>Wir bieten Ihnen: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Gute Bezahlung (analog TV-L Berlin)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Möglichkeit, günstige Arbeitgeberdarlehen in Anspruch zu nehmen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Gezielte und finanziell geförderte Fort- und Weiterbildungsmöglichkeiten (intern, extern) über den Arbeitgeber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Eine betriebliche Altersvorsorge mit Arbeitgeberzuschuss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Steigerung der Urlaubstage entsprechend der Betriebszugehörigkeit (bis maximal 35 Tage)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Betriebsklima: Unser Glas ist halbvoll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Umfassende Einarbeitung durch erfahrene Fachkräfte und Teamleitungen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Weiterentwicklung beruflicher Perspektiven durch innerbetriebliche Coachings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Monatliche Supervisionen, regelmäßige Intervisionen sowie das Angebot Einzelsupervision zu nutzen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Multidisziplinäre und Mehrgenerative Teams, teamübergreifendes Arbeiten mit Raum für aktuelle fachliche Themen z.B. Diversit</w:t>
      </w:r>
      <w:r w:rsidR="00F94216">
        <w:rPr>
          <w:rFonts w:ascii="Times New Roman" w:hAnsi="Times New Roman" w:cs="Times New Roman"/>
        </w:rPr>
        <w:t>ät</w:t>
      </w:r>
      <w:r w:rsidRPr="00176CA7">
        <w:rPr>
          <w:rFonts w:ascii="Times New Roman" w:hAnsi="Times New Roman" w:cs="Times New Roman"/>
        </w:rPr>
        <w:t>, Rassismus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Hohe Qualitätsstandards und klare Strukturen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Regelmäßige teambildende Maßnahmen (z.B. Weihnachtsfeier, Teamwochenende)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Trägerinterne Partizipationsprozesse, z.B. bei der Gehaltsentwicklung oder bei der Etablierung neuer Projekte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Familien- und lebensfreundliche Arbeitszeitmodelle: Individuell, flexibel, hybrid</w:t>
      </w:r>
      <w:r w:rsidR="00F94216">
        <w:rPr>
          <w:rFonts w:ascii="Times New Roman" w:hAnsi="Times New Roman" w:cs="Times New Roman"/>
        </w:rPr>
        <w:t>,</w:t>
      </w:r>
      <w:r w:rsidRPr="00176CA7">
        <w:rPr>
          <w:rFonts w:ascii="Times New Roman" w:hAnsi="Times New Roman" w:cs="Times New Roman"/>
        </w:rPr>
        <w:t xml:space="preserve"> z.B. Möglichkeit von Homeoffice 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176CA7">
        <w:rPr>
          <w:rFonts w:ascii="Times New Roman" w:hAnsi="Times New Roman" w:cs="Times New Roman"/>
        </w:rPr>
        <w:t>Gute technische Arbeitsplatzausstattung garantiert</w:t>
      </w:r>
      <w:r w:rsidR="00F94216">
        <w:rPr>
          <w:rFonts w:ascii="Times New Roman" w:hAnsi="Times New Roman" w:cs="Times New Roman"/>
        </w:rPr>
        <w:t>,</w:t>
      </w:r>
      <w:r w:rsidRPr="00176CA7">
        <w:rPr>
          <w:rFonts w:ascii="Times New Roman" w:hAnsi="Times New Roman" w:cs="Times New Roman"/>
        </w:rPr>
        <w:t xml:space="preserve"> Smartphone, Laptop</w:t>
      </w:r>
    </w:p>
    <w:p w:rsidR="00035278" w:rsidRDefault="00035278" w:rsidP="00035278">
      <w:pPr>
        <w:jc w:val="both"/>
      </w:pPr>
    </w:p>
    <w:p w:rsidR="00035278" w:rsidRDefault="00035278" w:rsidP="00035278">
      <w:pPr>
        <w:pStyle w:val="berschrift1"/>
        <w:spacing w:before="80"/>
        <w:ind w:left="0"/>
        <w:jc w:val="left"/>
        <w:rPr>
          <w:color w:val="002060"/>
        </w:rPr>
      </w:pPr>
      <w:r>
        <w:rPr>
          <w:color w:val="002060"/>
        </w:rPr>
        <w:t>Sie bringen mit: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176CA7">
        <w:rPr>
          <w:rFonts w:ascii="Times New Roman" w:eastAsia="Times New Roman" w:hAnsi="Times New Roman" w:cs="Times New Roman"/>
        </w:rPr>
        <w:t>Abgeschlossenes Studium der Sozialen Arbeit oder vergleichbare Abschlüsse, entsprechend dem Fachkräftegebot der Berliner Senatsverwaltung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176CA7">
        <w:rPr>
          <w:rFonts w:ascii="Times New Roman" w:eastAsia="Times New Roman" w:hAnsi="Times New Roman" w:cs="Times New Roman"/>
        </w:rPr>
        <w:t>Hohes Maß an Motivation und Engagement für das Arbeitsfeld sowie das eigenverantwortliche Arbeiten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176CA7">
        <w:rPr>
          <w:rFonts w:ascii="Times New Roman" w:eastAsia="Times New Roman" w:hAnsi="Times New Roman" w:cs="Times New Roman"/>
        </w:rPr>
        <w:t>Sehr gute Kommunikationsfähigkeit sowie Einfühlungsvermögen und Wertschätzung für Menschen in herausfordernden Lebenslagen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176CA7">
        <w:rPr>
          <w:rFonts w:ascii="Times New Roman" w:eastAsia="Times New Roman" w:hAnsi="Times New Roman" w:cs="Times New Roman"/>
        </w:rPr>
        <w:t>Eine systemisch-lösungsorientierte Haltung, Interesse an der fachlichen Ausrichtung des Trägers</w:t>
      </w:r>
    </w:p>
    <w:p w:rsidR="00035278" w:rsidRPr="00176CA7" w:rsidRDefault="00035278" w:rsidP="00176CA7">
      <w:pPr>
        <w:pStyle w:val="Listenabsatz"/>
        <w:widowControl w:val="0"/>
        <w:numPr>
          <w:ilvl w:val="0"/>
          <w:numId w:val="8"/>
        </w:numPr>
        <w:autoSpaceDE w:val="0"/>
        <w:autoSpaceDN w:val="0"/>
        <w:spacing w:before="38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176CA7">
        <w:rPr>
          <w:rFonts w:ascii="Times New Roman" w:eastAsia="Times New Roman" w:hAnsi="Times New Roman" w:cs="Times New Roman"/>
        </w:rPr>
        <w:t xml:space="preserve">Ihre Ideen und Beteiligung sind bei uns wertgeschätzt und erwünscht </w:t>
      </w:r>
    </w:p>
    <w:p w:rsidR="00035278" w:rsidRDefault="00035278" w:rsidP="00035278">
      <w:pPr>
        <w:pStyle w:val="Textkrper"/>
        <w:ind w:left="0" w:firstLine="0"/>
        <w:rPr>
          <w:sz w:val="26"/>
        </w:rPr>
      </w:pPr>
    </w:p>
    <w:p w:rsidR="00035278" w:rsidRPr="00E81005" w:rsidRDefault="00035278" w:rsidP="00176CA7">
      <w:pPr>
        <w:pStyle w:val="Textkrper"/>
        <w:spacing w:before="198" w:line="278" w:lineRule="auto"/>
        <w:ind w:left="0" w:right="604" w:firstLine="0"/>
      </w:pPr>
      <w:r>
        <w:t xml:space="preserve">Wenn Sie Interesse an dieser Aufgabe haben, richten Sie Ihre Bewerbung bitte per E- Mail an </w:t>
      </w:r>
      <w:hyperlink r:id="rId8">
        <w:r>
          <w:t>bewerbung@contactgmbh.de.</w:t>
        </w:r>
      </w:hyperlink>
    </w:p>
    <w:p w:rsidR="00035278" w:rsidRDefault="00035278" w:rsidP="00176CA7">
      <w:pPr>
        <w:pStyle w:val="Textkrper"/>
        <w:spacing w:line="276" w:lineRule="auto"/>
        <w:ind w:left="0" w:right="775" w:firstLine="0"/>
      </w:pPr>
      <w:r>
        <w:t>Wir möchten Sie darauf aufmerksam machen, dass wir die entstehenden Kosten (Fahrt, Unterkunft, etc.), welche im Zusammenhang mit dieser Bewerbung entstehen könnten, leider nicht erstatten können.</w:t>
      </w:r>
    </w:p>
    <w:p w:rsidR="00035278" w:rsidRDefault="00035278" w:rsidP="00035278">
      <w:pPr>
        <w:pStyle w:val="Textkrper"/>
        <w:ind w:left="0" w:firstLine="0"/>
        <w:rPr>
          <w:sz w:val="24"/>
        </w:rPr>
      </w:pPr>
    </w:p>
    <w:p w:rsidR="00035278" w:rsidRDefault="00035278" w:rsidP="00035278">
      <w:pPr>
        <w:pStyle w:val="berschrift1"/>
        <w:spacing w:before="80"/>
        <w:ind w:left="0"/>
        <w:jc w:val="left"/>
      </w:pPr>
      <w:r>
        <w:rPr>
          <w:color w:val="002060"/>
        </w:rPr>
        <w:t>Ansprechpartner für Ihre Fragen:</w:t>
      </w:r>
    </w:p>
    <w:p w:rsidR="00176CA7" w:rsidRDefault="00035278" w:rsidP="00035278">
      <w:pPr>
        <w:pStyle w:val="Textkrper"/>
        <w:spacing w:before="198" w:line="278" w:lineRule="auto"/>
        <w:ind w:left="387" w:right="604" w:firstLine="0"/>
      </w:pPr>
      <w:r w:rsidRPr="00E313C4">
        <w:t>Sebastian Klaue</w:t>
      </w:r>
      <w:r>
        <w:br/>
      </w:r>
      <w:r w:rsidRPr="00E313C4">
        <w:t>Clayallee 350</w:t>
      </w:r>
      <w:r>
        <w:br/>
      </w:r>
      <w:r w:rsidRPr="00E313C4">
        <w:t>14169 Berlin</w:t>
      </w:r>
      <w:r>
        <w:br/>
      </w:r>
      <w:r w:rsidRPr="00E313C4">
        <w:t>Tel. 030 296 694 77</w:t>
      </w:r>
      <w:r>
        <w:br/>
      </w:r>
      <w:hyperlink r:id="rId9">
        <w:r w:rsidRPr="00E313C4">
          <w:t>bewerbung@contactgmbh.de</w:t>
        </w:r>
      </w:hyperlink>
    </w:p>
    <w:p w:rsidR="00A312BE" w:rsidRPr="00A312BE" w:rsidRDefault="001854C9" w:rsidP="00F94216">
      <w:pPr>
        <w:pStyle w:val="Textkrper"/>
        <w:spacing w:before="198" w:line="278" w:lineRule="auto"/>
        <w:ind w:left="387" w:right="604" w:firstLine="0"/>
      </w:pPr>
      <w:hyperlink r:id="rId10">
        <w:r w:rsidR="00035278" w:rsidRPr="00E313C4">
          <w:t>www.contactgmbh.de</w:t>
        </w:r>
      </w:hyperlink>
    </w:p>
    <w:sectPr w:rsidR="00A312BE" w:rsidRPr="00A31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C9" w:rsidRDefault="001854C9" w:rsidP="009C584D">
      <w:pPr>
        <w:spacing w:after="0" w:line="240" w:lineRule="auto"/>
      </w:pPr>
      <w:r>
        <w:separator/>
      </w:r>
    </w:p>
  </w:endnote>
  <w:endnote w:type="continuationSeparator" w:id="0">
    <w:p w:rsidR="001854C9" w:rsidRDefault="001854C9" w:rsidP="009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C9" w:rsidRDefault="001854C9" w:rsidP="009C584D">
      <w:pPr>
        <w:spacing w:after="0" w:line="240" w:lineRule="auto"/>
      </w:pPr>
      <w:r>
        <w:separator/>
      </w:r>
    </w:p>
  </w:footnote>
  <w:footnote w:type="continuationSeparator" w:id="0">
    <w:p w:rsidR="001854C9" w:rsidRDefault="001854C9" w:rsidP="009C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F90"/>
    <w:multiLevelType w:val="hybridMultilevel"/>
    <w:tmpl w:val="51929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9CDC"/>
    <w:multiLevelType w:val="hybridMultilevel"/>
    <w:tmpl w:val="CBD18D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D564E52"/>
    <w:multiLevelType w:val="hybridMultilevel"/>
    <w:tmpl w:val="E7289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DE73"/>
    <w:multiLevelType w:val="hybridMultilevel"/>
    <w:tmpl w:val="4F4D91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F8D5D7A"/>
    <w:multiLevelType w:val="hybridMultilevel"/>
    <w:tmpl w:val="12EC344C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 w15:restartNumberingAfterBreak="0">
    <w:nsid w:val="66A75DC0"/>
    <w:multiLevelType w:val="hybridMultilevel"/>
    <w:tmpl w:val="BC2EB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2F1F"/>
    <w:multiLevelType w:val="hybridMultilevel"/>
    <w:tmpl w:val="04021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45FF1"/>
    <w:multiLevelType w:val="hybridMultilevel"/>
    <w:tmpl w:val="C77E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4D"/>
    <w:rsid w:val="00035278"/>
    <w:rsid w:val="00046460"/>
    <w:rsid w:val="00093392"/>
    <w:rsid w:val="000D0A3D"/>
    <w:rsid w:val="00106DA4"/>
    <w:rsid w:val="0013567D"/>
    <w:rsid w:val="00144D9C"/>
    <w:rsid w:val="00176CA7"/>
    <w:rsid w:val="001805E1"/>
    <w:rsid w:val="0018534B"/>
    <w:rsid w:val="001854C9"/>
    <w:rsid w:val="001A5762"/>
    <w:rsid w:val="001E1FE5"/>
    <w:rsid w:val="001F690C"/>
    <w:rsid w:val="00211DFF"/>
    <w:rsid w:val="00221379"/>
    <w:rsid w:val="002440A8"/>
    <w:rsid w:val="002D5DA4"/>
    <w:rsid w:val="003037EF"/>
    <w:rsid w:val="00307440"/>
    <w:rsid w:val="00330F4D"/>
    <w:rsid w:val="003368A9"/>
    <w:rsid w:val="0037384B"/>
    <w:rsid w:val="003A447A"/>
    <w:rsid w:val="003B58E7"/>
    <w:rsid w:val="00400A91"/>
    <w:rsid w:val="00402D6B"/>
    <w:rsid w:val="00426D13"/>
    <w:rsid w:val="0046593C"/>
    <w:rsid w:val="0048262F"/>
    <w:rsid w:val="00487319"/>
    <w:rsid w:val="00490DC1"/>
    <w:rsid w:val="00496BFA"/>
    <w:rsid w:val="00515CC1"/>
    <w:rsid w:val="0052039A"/>
    <w:rsid w:val="005537C5"/>
    <w:rsid w:val="00580AEC"/>
    <w:rsid w:val="00582658"/>
    <w:rsid w:val="005B1F56"/>
    <w:rsid w:val="005B6681"/>
    <w:rsid w:val="005C2134"/>
    <w:rsid w:val="006147CD"/>
    <w:rsid w:val="00635ADC"/>
    <w:rsid w:val="00662E48"/>
    <w:rsid w:val="006E1A7C"/>
    <w:rsid w:val="006F1BE7"/>
    <w:rsid w:val="00711114"/>
    <w:rsid w:val="00753D80"/>
    <w:rsid w:val="00756F37"/>
    <w:rsid w:val="007C07D3"/>
    <w:rsid w:val="008408D6"/>
    <w:rsid w:val="0085718C"/>
    <w:rsid w:val="00896D01"/>
    <w:rsid w:val="008F42CE"/>
    <w:rsid w:val="0091759D"/>
    <w:rsid w:val="0091767C"/>
    <w:rsid w:val="009401E5"/>
    <w:rsid w:val="00960074"/>
    <w:rsid w:val="0096120C"/>
    <w:rsid w:val="009817C8"/>
    <w:rsid w:val="009931F2"/>
    <w:rsid w:val="009C4661"/>
    <w:rsid w:val="009C584D"/>
    <w:rsid w:val="009E7BC7"/>
    <w:rsid w:val="00A13BE8"/>
    <w:rsid w:val="00A312BE"/>
    <w:rsid w:val="00A3594F"/>
    <w:rsid w:val="00A56D49"/>
    <w:rsid w:val="00A57FEB"/>
    <w:rsid w:val="00AC7FC6"/>
    <w:rsid w:val="00AF1532"/>
    <w:rsid w:val="00B03D34"/>
    <w:rsid w:val="00B23103"/>
    <w:rsid w:val="00B23C10"/>
    <w:rsid w:val="00B74DD1"/>
    <w:rsid w:val="00B94983"/>
    <w:rsid w:val="00BD37E6"/>
    <w:rsid w:val="00BD7CA3"/>
    <w:rsid w:val="00C37170"/>
    <w:rsid w:val="00C51322"/>
    <w:rsid w:val="00C93A16"/>
    <w:rsid w:val="00CB2B32"/>
    <w:rsid w:val="00CC0AEB"/>
    <w:rsid w:val="00CD2244"/>
    <w:rsid w:val="00CE6A1D"/>
    <w:rsid w:val="00D36B9C"/>
    <w:rsid w:val="00D54AC9"/>
    <w:rsid w:val="00D7499D"/>
    <w:rsid w:val="00DB6A2D"/>
    <w:rsid w:val="00E60602"/>
    <w:rsid w:val="00E735A9"/>
    <w:rsid w:val="00E755A8"/>
    <w:rsid w:val="00EA0B2D"/>
    <w:rsid w:val="00EA73AB"/>
    <w:rsid w:val="00F24C12"/>
    <w:rsid w:val="00F64B58"/>
    <w:rsid w:val="00F853D4"/>
    <w:rsid w:val="00F94216"/>
    <w:rsid w:val="00FB1CBF"/>
    <w:rsid w:val="00FB4DA9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6F29A-ECD8-4B95-BA7E-F00C8850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84D"/>
  </w:style>
  <w:style w:type="paragraph" w:styleId="berschrift1">
    <w:name w:val="heading 1"/>
    <w:basedOn w:val="Standard"/>
    <w:link w:val="berschrift1Zchn"/>
    <w:uiPriority w:val="1"/>
    <w:qFormat/>
    <w:rsid w:val="00035278"/>
    <w:pPr>
      <w:widowControl w:val="0"/>
      <w:autoSpaceDE w:val="0"/>
      <w:autoSpaceDN w:val="0"/>
      <w:spacing w:after="0" w:line="240" w:lineRule="auto"/>
      <w:ind w:left="387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84D"/>
  </w:style>
  <w:style w:type="paragraph" w:styleId="Fuzeile">
    <w:name w:val="footer"/>
    <w:basedOn w:val="Standard"/>
    <w:link w:val="FuzeileZchn"/>
    <w:uiPriority w:val="99"/>
    <w:unhideWhenUsed/>
    <w:rsid w:val="009C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584D"/>
  </w:style>
  <w:style w:type="table" w:styleId="Tabellenraster">
    <w:name w:val="Table Grid"/>
    <w:basedOn w:val="NormaleTabelle"/>
    <w:uiPriority w:val="59"/>
    <w:rsid w:val="009C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9C584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9C584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C584D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4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3BE8"/>
    <w:rPr>
      <w:color w:val="0000FF" w:themeColor="hyperlink"/>
      <w:u w:val="single"/>
    </w:rPr>
  </w:style>
  <w:style w:type="paragraph" w:customStyle="1" w:styleId="Default">
    <w:name w:val="Default"/>
    <w:rsid w:val="00EA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35278"/>
    <w:rPr>
      <w:rFonts w:ascii="Times New Roman" w:eastAsia="Times New Roman" w:hAnsi="Times New Roman" w:cs="Times New Roman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035278"/>
    <w:pPr>
      <w:widowControl w:val="0"/>
      <w:autoSpaceDE w:val="0"/>
      <w:autoSpaceDN w:val="0"/>
      <w:spacing w:after="0" w:line="240" w:lineRule="auto"/>
      <w:ind w:left="1107" w:hanging="361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52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contactgmb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tactgmbh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werbung@contactgmb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Wegner</dc:creator>
  <cp:lastModifiedBy>Janine Thone</cp:lastModifiedBy>
  <cp:revision>2</cp:revision>
  <cp:lastPrinted>2016-05-19T10:56:00Z</cp:lastPrinted>
  <dcterms:created xsi:type="dcterms:W3CDTF">2021-10-08T08:16:00Z</dcterms:created>
  <dcterms:modified xsi:type="dcterms:W3CDTF">2021-10-08T08:16:00Z</dcterms:modified>
</cp:coreProperties>
</file>